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C285" w14:textId="77777777" w:rsidR="004F30C3" w:rsidRPr="004777CC" w:rsidRDefault="004777CC" w:rsidP="005B744C">
      <w:pPr>
        <w:spacing w:after="0" w:line="240" w:lineRule="auto"/>
        <w:ind w:left="0" w:right="0" w:firstLine="0"/>
        <w:jc w:val="center"/>
        <w:rPr>
          <w:b/>
        </w:rPr>
      </w:pPr>
      <w:r w:rsidRPr="004777CC">
        <w:rPr>
          <w:b/>
          <w:sz w:val="24"/>
        </w:rPr>
        <w:t xml:space="preserve">Title, centered, </w:t>
      </w:r>
      <w:r w:rsidR="00B25027" w:rsidRPr="004777CC">
        <w:rPr>
          <w:b/>
          <w:sz w:val="24"/>
        </w:rPr>
        <w:t xml:space="preserve"> </w:t>
      </w:r>
      <w:r w:rsidR="00295055" w:rsidRPr="004777CC">
        <w:rPr>
          <w:b/>
          <w:sz w:val="24"/>
        </w:rPr>
        <w:t>12</w:t>
      </w:r>
      <w:r w:rsidR="00295055">
        <w:rPr>
          <w:b/>
          <w:sz w:val="24"/>
        </w:rPr>
        <w:t xml:space="preserve"> pt</w:t>
      </w:r>
      <w:r w:rsidR="00295055" w:rsidRPr="004777CC">
        <w:rPr>
          <w:b/>
          <w:sz w:val="24"/>
        </w:rPr>
        <w:t xml:space="preserve"> </w:t>
      </w:r>
      <w:r w:rsidR="00295055">
        <w:rPr>
          <w:b/>
          <w:sz w:val="36"/>
        </w:rPr>
        <w:t xml:space="preserve"> </w:t>
      </w:r>
      <w:r w:rsidR="00295055">
        <w:rPr>
          <w:b/>
          <w:sz w:val="24"/>
        </w:rPr>
        <w:t>boldface</w:t>
      </w:r>
      <w:r w:rsidR="00295055" w:rsidRPr="004777CC">
        <w:rPr>
          <w:b/>
          <w:sz w:val="24"/>
        </w:rPr>
        <w:t xml:space="preserve"> </w:t>
      </w:r>
      <w:r w:rsidR="00295055">
        <w:rPr>
          <w:b/>
          <w:sz w:val="24"/>
        </w:rPr>
        <w:t xml:space="preserve"> </w:t>
      </w:r>
      <w:r w:rsidR="00B25027" w:rsidRPr="004777CC">
        <w:rPr>
          <w:b/>
          <w:sz w:val="24"/>
        </w:rPr>
        <w:t>sylfaen</w:t>
      </w:r>
      <w:r w:rsidR="00295055" w:rsidRPr="00295055">
        <w:rPr>
          <w:b/>
          <w:sz w:val="24"/>
        </w:rPr>
        <w:t xml:space="preserve"> </w:t>
      </w:r>
      <w:r w:rsidR="00295055" w:rsidRPr="004777CC">
        <w:rPr>
          <w:b/>
          <w:sz w:val="24"/>
        </w:rPr>
        <w:t>font</w:t>
      </w:r>
      <w:r w:rsidR="00B25027" w:rsidRPr="004777CC">
        <w:rPr>
          <w:b/>
          <w:sz w:val="24"/>
        </w:rPr>
        <w:t xml:space="preserve">, </w:t>
      </w:r>
    </w:p>
    <w:p w14:paraId="36B7143A" w14:textId="77777777" w:rsidR="004F30C3" w:rsidRDefault="00B25027" w:rsidP="005B744C">
      <w:pPr>
        <w:spacing w:after="0" w:line="240" w:lineRule="auto"/>
        <w:ind w:left="0" w:right="0" w:firstLine="0"/>
        <w:jc w:val="center"/>
        <w:rPr>
          <w:sz w:val="24"/>
        </w:rPr>
      </w:pPr>
      <w:r>
        <w:rPr>
          <w:sz w:val="24"/>
        </w:rPr>
        <w:t xml:space="preserve"> </w:t>
      </w:r>
    </w:p>
    <w:p w14:paraId="7382B115" w14:textId="77777777" w:rsidR="005B744C" w:rsidRDefault="005B744C" w:rsidP="005B744C">
      <w:pPr>
        <w:spacing w:after="0" w:line="240" w:lineRule="auto"/>
        <w:ind w:left="0" w:right="0" w:firstLine="0"/>
        <w:jc w:val="center"/>
      </w:pPr>
    </w:p>
    <w:p w14:paraId="288FB97B" w14:textId="77777777" w:rsidR="004F30C3" w:rsidRPr="004777CC" w:rsidRDefault="004777CC" w:rsidP="005B744C">
      <w:pPr>
        <w:spacing w:after="0" w:line="240" w:lineRule="auto"/>
        <w:ind w:left="608" w:right="502" w:firstLine="0"/>
        <w:jc w:val="center"/>
        <w:rPr>
          <w:b/>
          <w:i/>
        </w:rPr>
      </w:pPr>
      <w:r w:rsidRPr="004777CC">
        <w:rPr>
          <w:b/>
          <w:i/>
        </w:rPr>
        <w:t>Firstname Secondmame</w:t>
      </w:r>
      <w:r w:rsidR="00B25027" w:rsidRPr="004777CC">
        <w:rPr>
          <w:b/>
          <w:i/>
          <w:u w:val="single" w:color="000000"/>
        </w:rPr>
        <w:t xml:space="preserve"> </w:t>
      </w:r>
      <w:r w:rsidRPr="004777CC">
        <w:rPr>
          <w:b/>
          <w:i/>
          <w:sz w:val="20"/>
          <w:vertAlign w:val="superscript"/>
        </w:rPr>
        <w:t>a</w:t>
      </w:r>
      <w:r w:rsidR="00B25027" w:rsidRPr="004777CC">
        <w:rPr>
          <w:b/>
          <w:i/>
          <w:sz w:val="20"/>
          <w:vertAlign w:val="superscript"/>
        </w:rPr>
        <w:t xml:space="preserve"> </w:t>
      </w:r>
      <w:r w:rsidR="00B25027" w:rsidRPr="004777CC">
        <w:rPr>
          <w:b/>
          <w:i/>
        </w:rPr>
        <w:t>(sylfaen, 11</w:t>
      </w:r>
      <w:r w:rsidR="00295055">
        <w:rPr>
          <w:b/>
          <w:i/>
        </w:rPr>
        <w:t xml:space="preserve"> pt</w:t>
      </w:r>
      <w:r w:rsidR="00B25027" w:rsidRPr="004777CC">
        <w:rPr>
          <w:b/>
          <w:i/>
        </w:rPr>
        <w:t xml:space="preserve">, </w:t>
      </w:r>
      <w:r w:rsidRPr="004777CC">
        <w:rPr>
          <w:b/>
          <w:i/>
        </w:rPr>
        <w:t>italic</w:t>
      </w:r>
      <w:r w:rsidR="00B25027" w:rsidRPr="004777CC">
        <w:rPr>
          <w:b/>
          <w:i/>
        </w:rPr>
        <w:t xml:space="preserve">)  </w:t>
      </w:r>
      <w:r w:rsidRPr="004777CC">
        <w:rPr>
          <w:b/>
          <w:i/>
        </w:rPr>
        <w:t>coauthor’s Firstname Secondname</w:t>
      </w:r>
      <w:r w:rsidRPr="004777CC">
        <w:rPr>
          <w:b/>
          <w:i/>
          <w:vertAlign w:val="superscript"/>
        </w:rPr>
        <w:t>b</w:t>
      </w:r>
      <w:r w:rsidR="00B25027" w:rsidRPr="004777CC">
        <w:rPr>
          <w:b/>
          <w:i/>
        </w:rPr>
        <w:t xml:space="preserve"> </w:t>
      </w:r>
      <w:r w:rsidR="00B25027" w:rsidRPr="004777CC">
        <w:rPr>
          <w:b/>
          <w:i/>
          <w:sz w:val="20"/>
          <w:vertAlign w:val="superscript"/>
        </w:rPr>
        <w:t xml:space="preserve"> </w:t>
      </w:r>
      <w:r w:rsidR="00B25027" w:rsidRPr="004777CC">
        <w:rPr>
          <w:b/>
          <w:i/>
        </w:rPr>
        <w:t xml:space="preserve"> </w:t>
      </w:r>
    </w:p>
    <w:p w14:paraId="4ED78F8F" w14:textId="77777777" w:rsidR="00340681" w:rsidRDefault="00340681" w:rsidP="005B744C">
      <w:pPr>
        <w:pStyle w:val="Heading1"/>
        <w:spacing w:after="0" w:line="240" w:lineRule="auto"/>
      </w:pPr>
    </w:p>
    <w:p w14:paraId="0F514F7B" w14:textId="77777777" w:rsidR="005B744C" w:rsidRPr="005B744C" w:rsidRDefault="005B744C" w:rsidP="005B744C"/>
    <w:p w14:paraId="2CCB774E" w14:textId="1FAD1A52" w:rsidR="004777CC" w:rsidRPr="004777CC" w:rsidRDefault="004777CC" w:rsidP="005B744C">
      <w:pPr>
        <w:pStyle w:val="Heading1"/>
        <w:spacing w:after="0" w:line="240" w:lineRule="auto"/>
        <w:ind w:left="0" w:right="0" w:firstLine="0"/>
      </w:pPr>
      <w:r w:rsidRPr="004777CC">
        <w:t>e-mail</w:t>
      </w:r>
      <w:r w:rsidR="00B25027" w:rsidRPr="004777CC">
        <w:t xml:space="preserve">: </w:t>
      </w:r>
      <w:r w:rsidR="00B25027" w:rsidRPr="004777CC">
        <w:rPr>
          <w:color w:val="0000FF"/>
          <w:u w:val="single" w:color="0000FF"/>
        </w:rPr>
        <w:t>momxsenebeli@tsu.ge</w:t>
      </w:r>
      <w:r w:rsidR="00B25027" w:rsidRPr="004777CC">
        <w:t xml:space="preserve"> (sylfaen, 10</w:t>
      </w:r>
      <w:r w:rsidR="00775EFB">
        <w:t xml:space="preserve"> pt</w:t>
      </w:r>
      <w:r w:rsidR="00B25027" w:rsidRPr="004777CC">
        <w:t xml:space="preserve">) </w:t>
      </w:r>
    </w:p>
    <w:p w14:paraId="14ACBA17" w14:textId="76688789" w:rsidR="00E8392D" w:rsidRDefault="004777CC" w:rsidP="005B744C">
      <w:pPr>
        <w:pStyle w:val="Heading1"/>
        <w:spacing w:after="0" w:line="240" w:lineRule="auto"/>
        <w:ind w:left="0" w:right="0" w:firstLine="0"/>
        <w:rPr>
          <w:color w:val="C0C0C0"/>
        </w:rPr>
      </w:pPr>
      <w:r>
        <w:rPr>
          <w:vertAlign w:val="superscript"/>
        </w:rPr>
        <w:t>a</w:t>
      </w:r>
      <w:r>
        <w:t xml:space="preserve"> Department</w:t>
      </w:r>
      <w:r w:rsidR="00340681">
        <w:t xml:space="preserve"> or programme</w:t>
      </w:r>
      <w:r w:rsidR="00B25027">
        <w:t xml:space="preserve">, </w:t>
      </w:r>
      <w:r>
        <w:t>Faculty</w:t>
      </w:r>
      <w:r w:rsidR="00B25027">
        <w:t xml:space="preserve">, </w:t>
      </w:r>
      <w:r>
        <w:t xml:space="preserve">University, Address </w:t>
      </w:r>
      <w:r w:rsidR="00B25027">
        <w:rPr>
          <w:color w:val="C0C0C0"/>
        </w:rPr>
        <w:t xml:space="preserve"> </w:t>
      </w:r>
    </w:p>
    <w:p w14:paraId="416BB429" w14:textId="77777777" w:rsidR="004F30C3" w:rsidRPr="00E8392D" w:rsidRDefault="004777CC" w:rsidP="005B744C">
      <w:pPr>
        <w:pStyle w:val="Heading1"/>
        <w:spacing w:after="0" w:line="240" w:lineRule="auto"/>
        <w:ind w:left="0" w:right="0" w:firstLine="0"/>
        <w:rPr>
          <w:color w:val="C0C0C0"/>
        </w:rPr>
      </w:pPr>
      <w:r>
        <w:rPr>
          <w:vertAlign w:val="superscript"/>
        </w:rPr>
        <w:t>b</w:t>
      </w:r>
      <w:r w:rsidR="00B25027">
        <w:t xml:space="preserve"> </w:t>
      </w:r>
      <w:r>
        <w:t>Organization, Address</w:t>
      </w:r>
    </w:p>
    <w:p w14:paraId="5BEB5E63" w14:textId="77777777" w:rsidR="004F30C3" w:rsidRDefault="00B25027" w:rsidP="005B744C">
      <w:pPr>
        <w:spacing w:after="0" w:line="240" w:lineRule="auto"/>
        <w:ind w:left="23" w:right="0" w:firstLine="0"/>
        <w:jc w:val="left"/>
      </w:pPr>
      <w:r>
        <w:rPr>
          <w:sz w:val="24"/>
        </w:rPr>
        <w:t xml:space="preserve"> </w:t>
      </w:r>
    </w:p>
    <w:p w14:paraId="65ED43AB" w14:textId="77777777" w:rsidR="00340681" w:rsidRDefault="00340681" w:rsidP="005B744C">
      <w:pPr>
        <w:spacing w:after="0" w:line="240" w:lineRule="auto"/>
      </w:pPr>
    </w:p>
    <w:p w14:paraId="6F90DF78" w14:textId="772C7AA3" w:rsidR="004F30C3" w:rsidRDefault="004777CC" w:rsidP="00B36097">
      <w:pPr>
        <w:spacing w:after="0" w:line="240" w:lineRule="auto"/>
      </w:pPr>
      <w:r>
        <w:t xml:space="preserve">Annotation (resume) should not exceed </w:t>
      </w:r>
      <w:r w:rsidR="00775EFB">
        <w:t>one page A4 paper format. Margins: left - 2.5</w:t>
      </w:r>
      <w:r w:rsidR="00B36097">
        <w:t>4</w:t>
      </w:r>
      <w:r w:rsidR="00775EFB">
        <w:t xml:space="preserve"> cm, top, bottom and right – 2</w:t>
      </w:r>
      <w:r w:rsidR="00B36097">
        <w:t xml:space="preserve">.54 </w:t>
      </w:r>
      <w:r w:rsidR="00775EFB">
        <w:t>cm</w:t>
      </w:r>
      <w:r w:rsidR="00B25027">
        <w:t xml:space="preserve"> </w:t>
      </w:r>
    </w:p>
    <w:p w14:paraId="23D9E0D4" w14:textId="77777777" w:rsidR="004F30C3" w:rsidRDefault="00A35627" w:rsidP="00B36097">
      <w:pPr>
        <w:spacing w:after="0" w:line="240" w:lineRule="auto"/>
      </w:pPr>
      <w:r>
        <w:t>Body text</w:t>
      </w:r>
      <w:r w:rsidR="00775EFB">
        <w:t>: sylfaen font 11 pt, line spacing – single. File name: firstname-secondname-ENG.pdf</w:t>
      </w:r>
      <w:r w:rsidR="00B25027">
        <w:t xml:space="preserve"> </w:t>
      </w:r>
    </w:p>
    <w:p w14:paraId="5D273BEF" w14:textId="77777777" w:rsidR="00340681" w:rsidRDefault="00340681" w:rsidP="00B36097">
      <w:pPr>
        <w:spacing w:after="2" w:line="240" w:lineRule="auto"/>
        <w:ind w:left="0" w:right="0" w:firstLine="0"/>
        <w:jc w:val="center"/>
      </w:pPr>
    </w:p>
    <w:p w14:paraId="56C80545" w14:textId="77777777" w:rsidR="00340681" w:rsidRDefault="00340681" w:rsidP="00B36097">
      <w:pPr>
        <w:spacing w:after="2" w:line="240" w:lineRule="auto"/>
        <w:ind w:left="0" w:right="0" w:firstLine="0"/>
        <w:jc w:val="center"/>
      </w:pPr>
    </w:p>
    <w:p w14:paraId="7892DD95" w14:textId="45332966" w:rsidR="004F30C3" w:rsidRDefault="00B25027" w:rsidP="00B36097">
      <w:pPr>
        <w:spacing w:after="2" w:line="240" w:lineRule="auto"/>
        <w:ind w:left="0" w:right="0" w:firstLine="0"/>
        <w:jc w:val="center"/>
      </w:pPr>
      <w:r>
        <w:t xml:space="preserve"> </w:t>
      </w:r>
    </w:p>
    <w:p w14:paraId="354BA2A7" w14:textId="77777777" w:rsidR="004F30C3" w:rsidRDefault="00A35627" w:rsidP="00B36097">
      <w:pPr>
        <w:spacing w:after="0" w:line="240" w:lineRule="auto"/>
        <w:ind w:left="0" w:right="0" w:firstLine="0"/>
        <w:jc w:val="center"/>
        <w:rPr>
          <w:rFonts w:ascii="_! Kolhety" w:hAnsi="_! Kolhety"/>
          <w:noProof/>
        </w:rPr>
      </w:pPr>
      <w:r w:rsidRPr="00A35627">
        <w:rPr>
          <w:rFonts w:ascii="_! Kolhety" w:hAnsi="_! Kolhety"/>
          <w:noProof/>
          <w:position w:val="-24"/>
        </w:rPr>
        <w:object w:dxaOrig="740" w:dyaOrig="620" w14:anchorId="2DB0D8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pt" o:ole="">
            <v:imagedata r:id="rId4" o:title=""/>
          </v:shape>
          <o:OLEObject Type="Embed" ProgID="Equation.DSMT4" ShapeID="_x0000_i1025" DrawAspect="Content" ObjectID="_1830678630" r:id="rId5"/>
        </w:object>
      </w:r>
    </w:p>
    <w:p w14:paraId="56347BB3" w14:textId="77777777" w:rsidR="00340681" w:rsidRDefault="00340681" w:rsidP="00B36097">
      <w:pPr>
        <w:spacing w:after="0" w:line="240" w:lineRule="auto"/>
        <w:ind w:left="0" w:right="0" w:firstLine="0"/>
        <w:jc w:val="center"/>
        <w:rPr>
          <w:rFonts w:ascii="_! Kolhety" w:hAnsi="_! Kolhety"/>
          <w:noProof/>
        </w:rPr>
      </w:pPr>
    </w:p>
    <w:p w14:paraId="12F4795A" w14:textId="77777777" w:rsidR="00340681" w:rsidRDefault="00340681" w:rsidP="00B36097">
      <w:pPr>
        <w:spacing w:after="0" w:line="240" w:lineRule="auto"/>
        <w:ind w:left="0" w:right="0" w:firstLine="0"/>
        <w:jc w:val="center"/>
        <w:rPr>
          <w:rFonts w:ascii="_! Kolhety" w:hAnsi="_! Kolhety"/>
          <w:noProof/>
        </w:rPr>
      </w:pPr>
    </w:p>
    <w:p w14:paraId="31ABAE85" w14:textId="77777777" w:rsidR="007E600C" w:rsidRDefault="00A35627" w:rsidP="00B36097">
      <w:pPr>
        <w:spacing w:after="47" w:line="240" w:lineRule="auto"/>
        <w:ind w:left="23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81658E" wp14:editId="2321FE43">
            <wp:simplePos x="0" y="0"/>
            <wp:positionH relativeFrom="column">
              <wp:posOffset>3735070</wp:posOffset>
            </wp:positionH>
            <wp:positionV relativeFrom="paragraph">
              <wp:posOffset>13335</wp:posOffset>
            </wp:positionV>
            <wp:extent cx="2209165" cy="2027555"/>
            <wp:effectExtent l="0" t="0" r="0" b="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Formulas should be centered. Blank should be left before and after formulas. </w:t>
      </w:r>
    </w:p>
    <w:p w14:paraId="2252F398" w14:textId="77777777" w:rsidR="004F30C3" w:rsidRDefault="00A35627" w:rsidP="00B36097">
      <w:pPr>
        <w:spacing w:after="47" w:line="240" w:lineRule="auto"/>
        <w:ind w:left="23" w:right="0" w:firstLine="0"/>
        <w:jc w:val="left"/>
      </w:pPr>
      <w:r>
        <w:t xml:space="preserve">Number of formulas and figures should be minimized. Figures should be in </w:t>
      </w:r>
      <w:r w:rsidR="00B25027">
        <w:t xml:space="preserve">TIF </w:t>
      </w:r>
      <w:r>
        <w:t>or</w:t>
      </w:r>
      <w:r w:rsidR="00B25027">
        <w:t xml:space="preserve"> JPG </w:t>
      </w:r>
      <w:r>
        <w:t xml:space="preserve">and included in text as follows </w:t>
      </w:r>
      <w:r w:rsidR="00B25027">
        <w:tab/>
        <w:t xml:space="preserve">[Format Picture… </w:t>
      </w:r>
    </w:p>
    <w:p w14:paraId="6357C870" w14:textId="77777777" w:rsidR="004F30C3" w:rsidRDefault="00B25027" w:rsidP="00B36097">
      <w:pPr>
        <w:spacing w:line="240" w:lineRule="auto"/>
      </w:pPr>
      <w:r>
        <w:t>Layout(</w:t>
      </w:r>
      <w:r w:rsidRPr="00DF489F">
        <w:rPr>
          <w:b/>
        </w:rPr>
        <w:t>Tight</w:t>
      </w:r>
      <w:r>
        <w:t>) …Advanced… Alignment(</w:t>
      </w:r>
      <w:r w:rsidRPr="00DF489F">
        <w:rPr>
          <w:b/>
        </w:rPr>
        <w:t>Right relative to Margin</w:t>
      </w:r>
      <w:r>
        <w:t xml:space="preserve">) and (Vertical alignment: </w:t>
      </w:r>
      <w:r w:rsidRPr="00DF489F">
        <w:rPr>
          <w:b/>
        </w:rPr>
        <w:t>Absolute position</w:t>
      </w:r>
      <w:r>
        <w:t>) (Options(</w:t>
      </w:r>
      <w:r w:rsidRPr="00DF489F">
        <w:rPr>
          <w:b/>
        </w:rPr>
        <w:t>lock anchor</w:t>
      </w:r>
      <w:r>
        <w:t xml:space="preserve">) </w:t>
      </w:r>
    </w:p>
    <w:p w14:paraId="39B14FB3" w14:textId="77777777" w:rsidR="004F30C3" w:rsidRDefault="00B25027" w:rsidP="00B36097">
      <w:pPr>
        <w:spacing w:after="47" w:line="240" w:lineRule="auto"/>
        <w:ind w:left="2834" w:firstLine="0"/>
        <w:jc w:val="left"/>
      </w:pPr>
      <w:r>
        <w:rPr>
          <w:color w:val="C0C0C0"/>
        </w:rPr>
        <w:t xml:space="preserve">) </w:t>
      </w:r>
    </w:p>
    <w:p w14:paraId="624B45CA" w14:textId="77777777" w:rsidR="00A6591A" w:rsidRDefault="00A6591A" w:rsidP="00B36097">
      <w:pPr>
        <w:spacing w:line="240" w:lineRule="auto"/>
        <w:rPr>
          <w:b/>
        </w:rPr>
      </w:pPr>
    </w:p>
    <w:p w14:paraId="7CC14653" w14:textId="77777777" w:rsidR="00A6591A" w:rsidRDefault="00A6591A" w:rsidP="00B36097">
      <w:pPr>
        <w:spacing w:line="240" w:lineRule="auto"/>
        <w:rPr>
          <w:b/>
        </w:rPr>
      </w:pPr>
      <w:r w:rsidRPr="00A6591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4059D" wp14:editId="02F8377F">
                <wp:simplePos x="0" y="0"/>
                <wp:positionH relativeFrom="column">
                  <wp:posOffset>3714115</wp:posOffset>
                </wp:positionH>
                <wp:positionV relativeFrom="paragraph">
                  <wp:posOffset>8255</wp:posOffset>
                </wp:positionV>
                <wp:extent cx="2360930" cy="466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8CB2D" w14:textId="77777777" w:rsidR="00A6591A" w:rsidRPr="00A6591A" w:rsidRDefault="00A659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591A">
                              <w:rPr>
                                <w:sz w:val="20"/>
                                <w:szCs w:val="20"/>
                              </w:rPr>
                              <w:t>Figure 1. sylfaen font 10 pt, line spacing – single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05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45pt;margin-top:.65pt;width:185.9pt;height:36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" stroked="f">
                <v:textbox>
                  <w:txbxContent>
                    <w:p w14:paraId="5EF8CB2D" w14:textId="77777777" w:rsidR="00A6591A" w:rsidRPr="00A6591A" w:rsidRDefault="00A6591A">
                      <w:pPr>
                        <w:rPr>
                          <w:sz w:val="20"/>
                          <w:szCs w:val="20"/>
                        </w:rPr>
                      </w:pPr>
                      <w:r w:rsidRPr="00A6591A">
                        <w:rPr>
                          <w:sz w:val="20"/>
                          <w:szCs w:val="20"/>
                        </w:rPr>
                        <w:t>Figure 1. sylfaen font 10 pt, line spacing – single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3C63B" w14:textId="77777777" w:rsidR="00A6591A" w:rsidRDefault="00A6591A" w:rsidP="00B36097">
      <w:pPr>
        <w:spacing w:line="240" w:lineRule="auto"/>
        <w:rPr>
          <w:b/>
        </w:rPr>
      </w:pPr>
    </w:p>
    <w:p w14:paraId="14C88474" w14:textId="77777777" w:rsidR="00A6591A" w:rsidRDefault="00A6591A" w:rsidP="00B36097">
      <w:pPr>
        <w:spacing w:line="240" w:lineRule="auto"/>
        <w:rPr>
          <w:b/>
        </w:rPr>
      </w:pPr>
    </w:p>
    <w:p w14:paraId="6C80DF73" w14:textId="77777777" w:rsidR="004F30C3" w:rsidRDefault="00A35627" w:rsidP="00B36097">
      <w:pPr>
        <w:spacing w:line="240" w:lineRule="auto"/>
      </w:pPr>
      <w:r w:rsidRPr="00DF489F">
        <w:rPr>
          <w:b/>
        </w:rPr>
        <w:t>References</w:t>
      </w:r>
      <w:r w:rsidR="00B25027">
        <w:t xml:space="preserve">  </w:t>
      </w:r>
    </w:p>
    <w:p w14:paraId="2709329E" w14:textId="77777777" w:rsidR="004F30C3" w:rsidRDefault="00B25027" w:rsidP="00B36097">
      <w:pPr>
        <w:spacing w:line="240" w:lineRule="auto"/>
        <w:ind w:right="1834"/>
      </w:pPr>
      <w:r>
        <w:t xml:space="preserve">[1] A. B. Cee, D. F. Eff, and G. H. Eye, Phys. Chem. Chem. </w:t>
      </w:r>
      <w:r>
        <w:rPr>
          <w:rFonts w:ascii="Times New Roman" w:eastAsia="Times New Roman" w:hAnsi="Times New Roman" w:cs="Times New Roman"/>
          <w:i/>
          <w:sz w:val="20"/>
        </w:rPr>
        <w:t xml:space="preserve">Fig. 1. abc </w:t>
      </w:r>
      <w:r>
        <w:t xml:space="preserve">Phys., </w:t>
      </w:r>
      <w:r w:rsidRPr="003E2A00">
        <w:rPr>
          <w:b/>
        </w:rPr>
        <w:t>35</w:t>
      </w:r>
      <w:r>
        <w:t xml:space="preserve"> (2011) 1234. </w:t>
      </w:r>
    </w:p>
    <w:p w14:paraId="26E7AA59" w14:textId="77777777" w:rsidR="004F30C3" w:rsidRDefault="00B25027" w:rsidP="00B36097">
      <w:pPr>
        <w:spacing w:after="0" w:line="240" w:lineRule="auto"/>
        <w:ind w:left="23" w:right="0" w:firstLine="0"/>
        <w:jc w:val="left"/>
      </w:pPr>
      <w:r>
        <w:t xml:space="preserve"> </w:t>
      </w:r>
    </w:p>
    <w:p w14:paraId="207ECEBB" w14:textId="77777777" w:rsidR="00A6591A" w:rsidRDefault="00A6591A" w:rsidP="00B36097">
      <w:pPr>
        <w:spacing w:after="0" w:line="240" w:lineRule="auto"/>
        <w:ind w:left="23" w:right="0" w:firstLine="0"/>
        <w:jc w:val="left"/>
        <w:rPr>
          <w:lang w:val="ka-GE"/>
        </w:rPr>
      </w:pPr>
    </w:p>
    <w:p w14:paraId="3BCDB0D4" w14:textId="77777777" w:rsidR="00A6591A" w:rsidRDefault="00A6591A" w:rsidP="00B36097">
      <w:pPr>
        <w:spacing w:after="0" w:line="240" w:lineRule="auto"/>
        <w:ind w:left="23" w:right="0" w:firstLine="0"/>
        <w:jc w:val="left"/>
        <w:rPr>
          <w:lang w:val="ka-GE"/>
        </w:rPr>
      </w:pPr>
    </w:p>
    <w:p w14:paraId="5D058723" w14:textId="77777777" w:rsidR="00A37CE0" w:rsidRDefault="00A37CE0" w:rsidP="00B36097">
      <w:pPr>
        <w:spacing w:after="0" w:line="240" w:lineRule="auto"/>
        <w:ind w:left="23" w:right="0" w:firstLine="0"/>
        <w:jc w:val="left"/>
        <w:rPr>
          <w:lang w:val="ka-GE"/>
        </w:rPr>
      </w:pPr>
    </w:p>
    <w:p w14:paraId="381E268D" w14:textId="77777777" w:rsidR="00A37CE0" w:rsidRDefault="00A37CE0" w:rsidP="00B36097">
      <w:pPr>
        <w:spacing w:after="0" w:line="240" w:lineRule="auto"/>
        <w:ind w:left="23" w:right="0" w:firstLine="0"/>
        <w:jc w:val="left"/>
        <w:rPr>
          <w:lang w:val="ka-GE"/>
        </w:rPr>
      </w:pPr>
    </w:p>
    <w:p w14:paraId="77B9CB15" w14:textId="77777777" w:rsidR="00DF489F" w:rsidRPr="00DF489F" w:rsidRDefault="00DF489F" w:rsidP="00B36097">
      <w:pPr>
        <w:spacing w:after="0" w:line="240" w:lineRule="auto"/>
        <w:ind w:left="23" w:right="0" w:firstLine="0"/>
        <w:jc w:val="left"/>
        <w:rPr>
          <w:lang w:val="ka-GE"/>
        </w:rPr>
      </w:pPr>
      <w:bookmarkStart w:id="0" w:name="_Hlk218864765"/>
      <w:r>
        <w:rPr>
          <w:lang w:val="ka-GE"/>
        </w:rPr>
        <w:t>შენიშვნა: აბსტრაქ</w:t>
      </w:r>
      <w:r w:rsidR="00A6591A">
        <w:rPr>
          <w:lang w:val="ka-GE"/>
        </w:rPr>
        <w:t>ტ</w:t>
      </w:r>
      <w:r>
        <w:rPr>
          <w:lang w:val="ka-GE"/>
        </w:rPr>
        <w:t>ი</w:t>
      </w:r>
      <w:r w:rsidR="00A37CE0">
        <w:rPr>
          <w:lang w:val="ka-GE"/>
        </w:rPr>
        <w:t xml:space="preserve">ს მონაცემთა ბაზებში (მაგალითად, </w:t>
      </w:r>
      <w:r w:rsidR="00A37CE0">
        <w:t>GOOGLE SCHOLAR-</w:t>
      </w:r>
      <w:r w:rsidR="00A37CE0">
        <w:rPr>
          <w:lang w:val="ka-GE"/>
        </w:rPr>
        <w:t>ში)</w:t>
      </w:r>
      <w:r>
        <w:rPr>
          <w:lang w:val="ka-GE"/>
        </w:rPr>
        <w:t xml:space="preserve"> ინდექსირებ</w:t>
      </w:r>
      <w:r w:rsidR="00A37CE0">
        <w:rPr>
          <w:lang w:val="ka-GE"/>
        </w:rPr>
        <w:t>ის ხელშესაწყობად რეკომენდებულია მკაცრად დაიცვათ ზემოთ მოცემული შაბლონი.</w:t>
      </w:r>
      <w:r>
        <w:rPr>
          <w:lang w:val="ka-GE"/>
        </w:rPr>
        <w:t xml:space="preserve"> </w:t>
      </w:r>
      <w:r w:rsidR="00A37CE0">
        <w:rPr>
          <w:lang w:val="ka-GE"/>
        </w:rPr>
        <w:t xml:space="preserve">ნახაზის და ფორმულების ჩართვა ამ მიზნით სავალდებულო არ არის. </w:t>
      </w:r>
      <w:bookmarkEnd w:id="0"/>
    </w:p>
    <w:sectPr w:rsidR="00DF489F" w:rsidRPr="00DF489F" w:rsidSect="00792AC8">
      <w:pgSz w:w="11906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! Kolhet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0C3"/>
    <w:rsid w:val="000850F8"/>
    <w:rsid w:val="000C7560"/>
    <w:rsid w:val="00295055"/>
    <w:rsid w:val="00340681"/>
    <w:rsid w:val="0038476F"/>
    <w:rsid w:val="003E2A00"/>
    <w:rsid w:val="004777CC"/>
    <w:rsid w:val="00481A07"/>
    <w:rsid w:val="004B4106"/>
    <w:rsid w:val="004F30C3"/>
    <w:rsid w:val="005B744C"/>
    <w:rsid w:val="00775EFB"/>
    <w:rsid w:val="00792AC8"/>
    <w:rsid w:val="007E600C"/>
    <w:rsid w:val="009A50DE"/>
    <w:rsid w:val="00A35627"/>
    <w:rsid w:val="00A37CE0"/>
    <w:rsid w:val="00A6591A"/>
    <w:rsid w:val="00B25027"/>
    <w:rsid w:val="00B36097"/>
    <w:rsid w:val="00CF5C0F"/>
    <w:rsid w:val="00DF489F"/>
    <w:rsid w:val="00E261F2"/>
    <w:rsid w:val="00E8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9B4D"/>
  <w15:docId w15:val="{2F1EBBC7-7D47-459C-A027-5F37BE14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68" w:lineRule="auto"/>
      <w:ind w:left="18" w:right="6" w:hanging="10"/>
      <w:jc w:val="both"/>
    </w:pPr>
    <w:rPr>
      <w:rFonts w:ascii="Sylfaen" w:eastAsia="Sylfaen" w:hAnsi="Sylfaen" w:cs="Sylfae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4" w:line="265" w:lineRule="auto"/>
      <w:ind w:left="2458" w:right="2368" w:hanging="20"/>
      <w:jc w:val="center"/>
      <w:outlineLvl w:val="0"/>
    </w:pPr>
    <w:rPr>
      <w:rFonts w:ascii="Sylfaen" w:eastAsia="Sylfaen" w:hAnsi="Sylfaen" w:cs="Sylfae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ylfaen" w:eastAsia="Sylfaen" w:hAnsi="Sylfaen" w:cs="Sylfaen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775E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6F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2015-01-28T13:40:00Z</cp:lastPrinted>
  <dcterms:created xsi:type="dcterms:W3CDTF">2015-01-29T11:32:00Z</dcterms:created>
  <dcterms:modified xsi:type="dcterms:W3CDTF">2026-01-23T09:04:00Z</dcterms:modified>
</cp:coreProperties>
</file>